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Modèles de 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fiches prospect 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B2B et B2C</w:t>
      </w:r>
    </w:p>
    <w:p w:rsidR="00000000" w:rsidDel="00000000" w:rsidP="00000000" w:rsidRDefault="00000000" w:rsidRPr="00000000" w14:paraId="00000006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établir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une fiche prospect en toute simplicité, le CRM Webmecanik Pipeline et Appvizer vous proposent deux modèles prêts à remplir.</w:t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Plus d’infos :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f0005a"/>
            <w:u w:val="single"/>
            <w:rtl w:val="0"/>
          </w:rPr>
          <w:t xml:space="preserve">https://www.appvizer.fr/magazine/relation-client/customer-relationship-management-crm/fiche-prospect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4105275</wp:posOffset>
            </wp:positionH>
            <wp:positionV relativeFrom="paragraph">
              <wp:posOffset>1981200</wp:posOffset>
            </wp:positionV>
            <wp:extent cx="1867763" cy="681322"/>
            <wp:effectExtent b="0" l="0" r="0" t="0"/>
            <wp:wrapNone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7763" cy="6813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Modèle 1 : fiche prospect B2B</w:t>
      </w:r>
    </w:p>
    <w:p w:rsidR="00000000" w:rsidDel="00000000" w:rsidP="00000000" w:rsidRDefault="00000000" w:rsidRPr="00000000" w14:paraId="0000000E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color w:val="122959"/>
          <w:sz w:val="22"/>
          <w:szCs w:val="22"/>
        </w:rPr>
      </w:pPr>
      <w:bookmarkStart w:colFirst="0" w:colLast="0" w:name="_3txh1hmnm9jd" w:id="1"/>
      <w:bookmarkEnd w:id="1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COORDONNÉES DU PROSPECT</w:t>
      </w: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Nom de l’entreprise :         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Dirigeant(s) :                                  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Activité :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Site internet :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Adresse :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Contact dans l’entreprise :                                  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Fonction :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Adresse mail :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Numéro de téléphone :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x4cwj8afm2w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color w:val="122959"/>
          <w:sz w:val="22"/>
          <w:szCs w:val="22"/>
        </w:rPr>
      </w:pPr>
      <w:bookmarkStart w:colFirst="0" w:colLast="0" w:name="_traaeiezclzg" w:id="3"/>
      <w:bookmarkEnd w:id="3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ÉLÉMENTS DE QUALIFICATION </w:t>
      </w: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Effectif :</w:t>
            </w:r>
          </w:p>
          <w:p w:rsidR="00000000" w:rsidDel="00000000" w:rsidP="00000000" w:rsidRDefault="00000000" w:rsidRPr="00000000" w14:paraId="00000028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Chiffre d’affaires :</w:t>
            </w:r>
          </w:p>
          <w:p w:rsidR="00000000" w:rsidDel="00000000" w:rsidP="00000000" w:rsidRDefault="00000000" w:rsidRPr="00000000" w14:paraId="0000002A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Situation économique :</w:t>
            </w:r>
          </w:p>
          <w:p w:rsidR="00000000" w:rsidDel="00000000" w:rsidP="00000000" w:rsidRDefault="00000000" w:rsidRPr="00000000" w14:paraId="0000002C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Positionnement du prospect sur son marché :</w:t>
            </w:r>
          </w:p>
          <w:p w:rsidR="00000000" w:rsidDel="00000000" w:rsidP="00000000" w:rsidRDefault="00000000" w:rsidRPr="00000000" w14:paraId="0000002E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Principaux concurrents :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Principaux clients :</w:t>
            </w:r>
          </w:p>
          <w:p w:rsidR="00000000" w:rsidDel="00000000" w:rsidP="00000000" w:rsidRDefault="00000000" w:rsidRPr="00000000" w14:paraId="00000032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Autres informations :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lineRule="auto"/>
        <w:jc w:val="center"/>
        <w:rPr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color w:val="122959"/>
          <w:sz w:val="22"/>
          <w:szCs w:val="22"/>
        </w:rPr>
      </w:pPr>
      <w:bookmarkStart w:colFirst="0" w:colLast="0" w:name="_3s8rtq2zqrp7" w:id="4"/>
      <w:bookmarkEnd w:id="4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OPPORTUNITÉS </w:t>
      </w:r>
      <w:r w:rsidDel="00000000" w:rsidR="00000000" w:rsidRPr="00000000">
        <w:rPr>
          <w:rtl w:val="0"/>
        </w:rPr>
      </w:r>
    </w:p>
    <w:tbl>
      <w:tblPr>
        <w:tblStyle w:val="Table3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Objectifs du prospect :</w:t>
            </w:r>
          </w:p>
          <w:p w:rsidR="00000000" w:rsidDel="00000000" w:rsidP="00000000" w:rsidRDefault="00000000" w:rsidRPr="00000000" w14:paraId="00000039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Nos moyens pour l’aider à atteindre ces objectifs :</w:t>
            </w:r>
          </w:p>
          <w:p w:rsidR="00000000" w:rsidDel="00000000" w:rsidP="00000000" w:rsidRDefault="00000000" w:rsidRPr="00000000" w14:paraId="0000003B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Objections du prospect :</w:t>
            </w:r>
          </w:p>
          <w:p w:rsidR="00000000" w:rsidDel="00000000" w:rsidP="00000000" w:rsidRDefault="00000000" w:rsidRPr="00000000" w14:paraId="0000003D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Nos moyens pour répondre à ces objections :</w:t>
            </w:r>
          </w:p>
          <w:p w:rsidR="00000000" w:rsidDel="00000000" w:rsidP="00000000" w:rsidRDefault="00000000" w:rsidRPr="00000000" w14:paraId="0000003F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5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Autres informations :</w:t>
            </w:r>
          </w:p>
          <w:p w:rsidR="00000000" w:rsidDel="00000000" w:rsidP="00000000" w:rsidRDefault="00000000" w:rsidRPr="00000000" w14:paraId="00000041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0" w:lineRule="auto"/>
        <w:jc w:val="left"/>
        <w:rPr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81z8zg4g6t2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color w:val="122959"/>
          <w:sz w:val="22"/>
          <w:szCs w:val="22"/>
        </w:rPr>
      </w:pPr>
      <w:bookmarkStart w:colFirst="0" w:colLast="0" w:name="_v07qmiu716ks" w:id="6"/>
      <w:bookmarkEnd w:id="6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HISTORIQUE DES ÉCHANGES</w:t>
      </w:r>
      <w:r w:rsidDel="00000000" w:rsidR="00000000" w:rsidRPr="00000000">
        <w:rPr>
          <w:rtl w:val="0"/>
        </w:rPr>
      </w:r>
    </w:p>
    <w:tbl>
      <w:tblPr>
        <w:tblStyle w:val="Table4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8"/>
        <w:gridCol w:w="1928"/>
        <w:gridCol w:w="1928"/>
        <w:gridCol w:w="1928"/>
        <w:gridCol w:w="1928"/>
        <w:tblGridChange w:id="0">
          <w:tblGrid>
            <w:gridCol w:w="1928"/>
            <w:gridCol w:w="1928"/>
            <w:gridCol w:w="1928"/>
            <w:gridCol w:w="1928"/>
            <w:gridCol w:w="192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Interlocuteur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Résumé de l’échange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Actions envisagées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Prochain rendez-vous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1"/>
        <w:keepLines w:val="1"/>
        <w:spacing w:after="0" w:before="360"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o4dm1u8xkz2r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5ok3jqwx2r6h" w:id="8"/>
      <w:bookmarkEnd w:id="8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Modèle 2 : fiche prospect B2C</w:t>
      </w:r>
    </w:p>
    <w:p w:rsidR="00000000" w:rsidDel="00000000" w:rsidP="00000000" w:rsidRDefault="00000000" w:rsidRPr="00000000" w14:paraId="0000007F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color w:val="122959"/>
          <w:sz w:val="22"/>
          <w:szCs w:val="22"/>
        </w:rPr>
      </w:pPr>
      <w:bookmarkStart w:colFirst="0" w:colLast="0" w:name="_eluoya4oyrx0" w:id="9"/>
      <w:bookmarkEnd w:id="9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COORDONNÉES DU PROSPECT</w:t>
      </w:r>
      <w:r w:rsidDel="00000000" w:rsidR="00000000" w:rsidRPr="00000000">
        <w:rPr>
          <w:rtl w:val="0"/>
        </w:rPr>
      </w:r>
    </w:p>
    <w:tbl>
      <w:tblPr>
        <w:tblStyle w:val="Table5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Nom :         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Prénom :    </w:t>
            </w:r>
          </w:p>
          <w:p w:rsidR="00000000" w:rsidDel="00000000" w:rsidP="00000000" w:rsidRDefault="00000000" w:rsidRPr="00000000" w14:paraId="00000084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Âge :</w:t>
            </w:r>
          </w:p>
          <w:p w:rsidR="00000000" w:rsidDel="00000000" w:rsidP="00000000" w:rsidRDefault="00000000" w:rsidRPr="00000000" w14:paraId="00000086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Sexe :</w:t>
            </w:r>
          </w:p>
          <w:p w:rsidR="00000000" w:rsidDel="00000000" w:rsidP="00000000" w:rsidRDefault="00000000" w:rsidRPr="00000000" w14:paraId="00000088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Adresse postale :</w:t>
            </w:r>
          </w:p>
          <w:p w:rsidR="00000000" w:rsidDel="00000000" w:rsidP="00000000" w:rsidRDefault="00000000" w:rsidRPr="00000000" w14:paraId="0000008A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Adresse mail :</w:t>
            </w:r>
          </w:p>
          <w:p w:rsidR="00000000" w:rsidDel="00000000" w:rsidP="00000000" w:rsidRDefault="00000000" w:rsidRPr="00000000" w14:paraId="0000008C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Numéro de téléphone fixe :</w:t>
            </w:r>
          </w:p>
          <w:p w:rsidR="00000000" w:rsidDel="00000000" w:rsidP="00000000" w:rsidRDefault="00000000" w:rsidRPr="00000000" w14:paraId="0000008E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6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Numéro de téléphone portable :</w:t>
            </w:r>
          </w:p>
          <w:p w:rsidR="00000000" w:rsidDel="00000000" w:rsidP="00000000" w:rsidRDefault="00000000" w:rsidRPr="00000000" w14:paraId="00000090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color w:val="122959"/>
          <w:sz w:val="22"/>
          <w:szCs w:val="22"/>
        </w:rPr>
      </w:pPr>
      <w:bookmarkStart w:colFirst="0" w:colLast="0" w:name="_8dghgueo5lf4" w:id="10"/>
      <w:bookmarkEnd w:id="10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ÉLÉMENTS DE QUALIFICATION </w:t>
      </w:r>
      <w:r w:rsidDel="00000000" w:rsidR="00000000" w:rsidRPr="00000000">
        <w:rPr>
          <w:rtl w:val="0"/>
        </w:rPr>
      </w:r>
    </w:p>
    <w:tbl>
      <w:tblPr>
        <w:tblStyle w:val="Table6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Situation professionnelle :</w:t>
            </w:r>
          </w:p>
          <w:p w:rsidR="00000000" w:rsidDel="00000000" w:rsidP="00000000" w:rsidRDefault="00000000" w:rsidRPr="00000000" w14:paraId="00000095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Situation maritale :</w:t>
            </w:r>
          </w:p>
          <w:p w:rsidR="00000000" w:rsidDel="00000000" w:rsidP="00000000" w:rsidRDefault="00000000" w:rsidRPr="00000000" w14:paraId="00000097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Nombre d’enfants :</w:t>
            </w:r>
          </w:p>
          <w:p w:rsidR="00000000" w:rsidDel="00000000" w:rsidP="00000000" w:rsidRDefault="00000000" w:rsidRPr="00000000" w14:paraId="00000099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4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Centres d’intérêt :</w:t>
            </w:r>
          </w:p>
          <w:p w:rsidR="00000000" w:rsidDel="00000000" w:rsidP="00000000" w:rsidRDefault="00000000" w:rsidRPr="00000000" w14:paraId="0000009B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3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Autres informations :</w:t>
            </w:r>
          </w:p>
          <w:p w:rsidR="00000000" w:rsidDel="00000000" w:rsidP="00000000" w:rsidRDefault="00000000" w:rsidRPr="00000000" w14:paraId="0000009D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0" w:lineRule="auto"/>
        <w:jc w:val="center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color w:val="122959"/>
          <w:sz w:val="22"/>
          <w:szCs w:val="22"/>
        </w:rPr>
      </w:pPr>
      <w:bookmarkStart w:colFirst="0" w:colLast="0" w:name="_ru4r5yh9l0j" w:id="11"/>
      <w:bookmarkEnd w:id="11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OPPORTUNITÉS </w:t>
      </w:r>
      <w:r w:rsidDel="00000000" w:rsidR="00000000" w:rsidRPr="00000000">
        <w:rPr>
          <w:rtl w:val="0"/>
        </w:rPr>
      </w:r>
    </w:p>
    <w:tbl>
      <w:tblPr>
        <w:tblStyle w:val="Table7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7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Connaissance de nos services/produits : oui  non</w:t>
            </w:r>
          </w:p>
          <w:p w:rsidR="00000000" w:rsidDel="00000000" w:rsidP="00000000" w:rsidRDefault="00000000" w:rsidRPr="00000000" w14:paraId="000000A2">
            <w:pPr>
              <w:spacing w:after="0" w:lineRule="auto"/>
              <w:ind w:left="144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7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Besoins du prospect par rapport à nos services/produits :</w:t>
            </w:r>
          </w:p>
          <w:p w:rsidR="00000000" w:rsidDel="00000000" w:rsidP="00000000" w:rsidRDefault="00000000" w:rsidRPr="00000000" w14:paraId="000000A4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7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Potentiel d’achat : oui  non</w:t>
            </w:r>
          </w:p>
          <w:p w:rsidR="00000000" w:rsidDel="00000000" w:rsidP="00000000" w:rsidRDefault="00000000" w:rsidRPr="00000000" w14:paraId="000000A6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7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Si non, pourquoi :</w:t>
            </w:r>
          </w:p>
          <w:p w:rsidR="00000000" w:rsidDel="00000000" w:rsidP="00000000" w:rsidRDefault="00000000" w:rsidRPr="00000000" w14:paraId="000000A8">
            <w:pPr>
              <w:spacing w:after="0" w:lineRule="auto"/>
              <w:ind w:left="720" w:firstLine="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7"/>
              </w:numPr>
              <w:spacing w:after="0" w:lineRule="auto"/>
              <w:ind w:left="720" w:hanging="360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color w:val="122959"/>
                <w:sz w:val="22"/>
                <w:szCs w:val="22"/>
                <w:rtl w:val="0"/>
              </w:rPr>
              <w:t xml:space="preserve">Autres informations :</w:t>
            </w:r>
          </w:p>
          <w:p w:rsidR="00000000" w:rsidDel="00000000" w:rsidP="00000000" w:rsidRDefault="00000000" w:rsidRPr="00000000" w14:paraId="000000AA">
            <w:pPr>
              <w:spacing w:after="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0" w:lineRule="auto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sz w:val="22"/>
          <w:szCs w:val="22"/>
        </w:rPr>
      </w:pPr>
      <w:bookmarkStart w:colFirst="0" w:colLast="0" w:name="_d5v6pwwa1d4l" w:id="12"/>
      <w:bookmarkEnd w:id="12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HISTORIQUE DES ÉCHANGES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8"/>
        <w:gridCol w:w="1928"/>
        <w:gridCol w:w="1928"/>
        <w:gridCol w:w="1928"/>
        <w:gridCol w:w="1928"/>
        <w:tblGridChange w:id="0">
          <w:tblGrid>
            <w:gridCol w:w="1928"/>
            <w:gridCol w:w="1928"/>
            <w:gridCol w:w="1928"/>
            <w:gridCol w:w="1928"/>
            <w:gridCol w:w="192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Interlocuteur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Résumé de l’échange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Actions envisagées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122959"/>
                <w:sz w:val="22"/>
                <w:szCs w:val="22"/>
                <w:rtl w:val="0"/>
              </w:rPr>
              <w:t xml:space="preserve">Prochain rendez-vous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Source Sans Pro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6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fr/magazine/relation-client/customer-relationship-management-crm/fiche-prospect" TargetMode="External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SourceSansPro-regular.ttf"/><Relationship Id="rId12" Type="http://schemas.openxmlformats.org/officeDocument/2006/relationships/font" Target="fonts/Poppins-boldItalic.ttf"/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9" Type="http://schemas.openxmlformats.org/officeDocument/2006/relationships/font" Target="fonts/Poppins-regular.ttf"/><Relationship Id="rId15" Type="http://schemas.openxmlformats.org/officeDocument/2006/relationships/font" Target="fonts/SourceSansPro-italic.ttf"/><Relationship Id="rId14" Type="http://schemas.openxmlformats.org/officeDocument/2006/relationships/font" Target="fonts/SourceSansPro-bold.ttf"/><Relationship Id="rId16" Type="http://schemas.openxmlformats.org/officeDocument/2006/relationships/font" Target="fonts/SourceSansPro-boldItalic.ttf"/><Relationship Id="rId5" Type="http://schemas.openxmlformats.org/officeDocument/2006/relationships/font" Target="fonts/SourceSansProSemiBold-regular.ttf"/><Relationship Id="rId6" Type="http://schemas.openxmlformats.org/officeDocument/2006/relationships/font" Target="fonts/SourceSansProSemiBold-bold.ttf"/><Relationship Id="rId7" Type="http://schemas.openxmlformats.org/officeDocument/2006/relationships/font" Target="fonts/SourceSansProSemiBold-italic.ttf"/><Relationship Id="rId8" Type="http://schemas.openxmlformats.org/officeDocument/2006/relationships/font" Target="fonts/SourceSansProSemiBold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