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Comunicado de prensa para completar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ayudarte a elaborar un comunicado de prensa, appvizer te ofrece 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una plantilla lista para usar. Debes completarla con la información relativa a tu proyecto.</w:t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Más información: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https://www.appvizer.es/revista/comunicacion/comunicacion-interna/estrategias-de-comunicacion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0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0"/>
        <w:tblGridChange w:id="0">
          <w:tblGrid>
            <w:gridCol w:w="4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LOGO DE TU EMPRESA</w:t>
            </w:r>
          </w:p>
        </w:tc>
      </w:tr>
    </w:tbl>
    <w:p w:rsidR="00000000" w:rsidDel="00000000" w:rsidP="00000000" w:rsidRDefault="00000000" w:rsidRPr="00000000" w14:paraId="0000000E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COMUNICADO DE PRENSA</w:t>
      </w:r>
    </w:p>
    <w:p w:rsidR="00000000" w:rsidDel="00000000" w:rsidP="00000000" w:rsidRDefault="00000000" w:rsidRPr="00000000" w14:paraId="00000010">
      <w:pPr>
        <w:spacing w:after="0"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i w:val="1"/>
          <w:sz w:val="22"/>
          <w:szCs w:val="22"/>
          <w:rtl w:val="0"/>
        </w:rPr>
        <w:t xml:space="preserve">fecha de tu comunicado de prensa</w:t>
      </w:r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1">
      <w:pPr>
        <w:spacing w:after="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[Título - máximo 1 línea]</w:t>
      </w:r>
    </w:p>
    <w:p w:rsidR="00000000" w:rsidDel="00000000" w:rsidP="00000000" w:rsidRDefault="00000000" w:rsidRPr="00000000" w14:paraId="00000013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[Sub-título - máximo 2 líneas]</w:t>
      </w:r>
    </w:p>
    <w:p w:rsidR="00000000" w:rsidDel="00000000" w:rsidP="00000000" w:rsidRDefault="00000000" w:rsidRPr="00000000" w14:paraId="00000014">
      <w:pPr>
        <w:spacing w:after="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i w:val="1"/>
          <w:sz w:val="22"/>
          <w:szCs w:val="22"/>
          <w:rtl w:val="0"/>
        </w:rPr>
        <w:t xml:space="preserve">Chapô, o texto de introducción. Describe la información de manera sintética, puedes utilizar el método de las 5W.</w:t>
      </w:r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7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[1º párrafo - Desarrolla un poco más la información anterior]</w:t>
      </w:r>
    </w:p>
    <w:p w:rsidR="00000000" w:rsidDel="00000000" w:rsidP="00000000" w:rsidRDefault="00000000" w:rsidRPr="00000000" w14:paraId="00000019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[2º párrafo]</w:t>
      </w:r>
    </w:p>
    <w:p w:rsidR="00000000" w:rsidDel="00000000" w:rsidP="00000000" w:rsidRDefault="00000000" w:rsidRPr="00000000" w14:paraId="0000001B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[3º párrafo]</w:t>
      </w:r>
    </w:p>
    <w:p w:rsidR="00000000" w:rsidDel="00000000" w:rsidP="00000000" w:rsidRDefault="00000000" w:rsidRPr="00000000" w14:paraId="0000001D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[4º párrafo]</w:t>
      </w:r>
    </w:p>
    <w:p w:rsidR="00000000" w:rsidDel="00000000" w:rsidP="00000000" w:rsidRDefault="00000000" w:rsidRPr="00000000" w14:paraId="0000001F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Notas:</w:t>
      </w:r>
      <w:r w:rsidDel="00000000" w:rsidR="00000000" w:rsidRPr="00000000">
        <w:rPr>
          <w:sz w:val="22"/>
          <w:szCs w:val="22"/>
          <w:rtl w:val="0"/>
        </w:rPr>
        <w:t xml:space="preserve"> redacta tantos párrafos como necesites para estructurar tu comunicado de prensa. Solo asegúrate de que: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line="276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respalde tus palabras con datos concretos (cifras, estudios, testimonios, etc.),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line="276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mantenga tu comunicado de prensa en una página,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line="276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jerarquice la información según el principio de la pirámide invertida.</w:t>
      </w:r>
    </w:p>
    <w:p w:rsidR="00000000" w:rsidDel="00000000" w:rsidP="00000000" w:rsidRDefault="00000000" w:rsidRPr="00000000" w14:paraId="00000025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i w:val="1"/>
          <w:sz w:val="22"/>
          <w:szCs w:val="22"/>
          <w:rtl w:val="0"/>
        </w:rPr>
        <w:t xml:space="preserve">Acerca de - Escribe un párrafo de presentación de tu empresa. Inserta un enlace a tu sitio web</w:t>
      </w:r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28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Contacto de prensa: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left="72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Nombre y apellidos,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Posición,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Número de teléfono, preferiblemente móvil,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Dirección de correo electrónico.</w:t>
            </w:r>
          </w:p>
        </w:tc>
      </w:tr>
    </w:tbl>
    <w:p w:rsidR="00000000" w:rsidDel="00000000" w:rsidP="00000000" w:rsidRDefault="00000000" w:rsidRPr="00000000" w14:paraId="00000030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00" w:line="360" w:lineRule="auto"/>
              <w:ind w:left="283.4645669291342" w:right="279.92125984252084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Resumen: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El comunicado de prensa debe destacar las informaciones que deseas destacar según tu estrategia de comunicación. 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Debe ser corto y entrar en una página. 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Debe ser conciso, claro y directo. </w:t>
            </w:r>
          </w:p>
        </w:tc>
      </w:tr>
    </w:tbl>
    <w:p w:rsidR="00000000" w:rsidDel="00000000" w:rsidP="00000000" w:rsidRDefault="00000000" w:rsidRPr="00000000" w14:paraId="0000003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es/revista/comunicacion/comunicacion-interna/estrategias-de-comunicacion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